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口语交际</w:t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：</w:t>
      </w:r>
      <w:r>
        <w:rPr>
          <w:rFonts w:hint="eastAsia" w:ascii="黑体" w:hAnsi="黑体" w:eastAsia="黑体" w:cs="黑体"/>
          <w:sz w:val="30"/>
          <w:szCs w:val="30"/>
        </w:rPr>
        <w:t>辩论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1.能围绕辩题搜集、整理资料，清晰地表达自己的观点。【语文要素】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2.能抓住对话讲话中的漏洞进行反驳，用语文明。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能围绕辩题搜集、整理资料，清晰地表达自己的观点。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1课时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一、赛前观战，营造氛围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1.学生根据自己感兴趣的话题，8人组成一个辩论小组，分为正反双方面对面坐好。教师引导学生交流课前做的准备。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2.学生交流，教师相机小结辩论赛前的准备工作。（收集材料、整理和加工）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3.播放视频，感受辩论现场。学生简单交流观后感，教师简单普及辩论赛的流程及规则。学生小组内明确各自分工。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二、轮流陈述，指导“听出矛盾”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1.教师提醒学生注意倾听。先请正方一辩陈述。反方记录，比一比，反方谁记得多。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教师肯定陈述的正确做法：采用“观点+理由”的方式进行观点陈述，用“首先……其次……最后……”的分点叙述的方式，条理清晰。师生交流笔记内容。教师相机指导采用思维导图的方式记录对方观点的关键词。（见下图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3.教师请反方一辩陈词，时间两分钟。（反方发言略）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三、提供支架，指导“文明反驳”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1.小组内抓住漏洞，尝试反驳，教师相机引导。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引言接下来进入第二环节——攻辩。刚刚正反双方倾听对方的发言，记下了要点，并从中寻找到漏洞。下面开始对漏洞进行反驳，补充完善己方观点。攻辩环节的注意事项在教材的小贴士中。（生朗读交际要点，并交流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师小结指导：</w:t>
      </w:r>
      <w:r>
        <w:rPr>
          <w:rFonts w:hint="eastAsia" w:ascii="楷体" w:hAnsi="楷体" w:eastAsia="楷体" w:cs="楷体"/>
          <w:sz w:val="24"/>
          <w:szCs w:val="24"/>
        </w:rPr>
        <w:t>你们可以梳理对方的发言要点和标注出的矛盾之处，结合事先准备的材料，进行反驳。现在，请你们与自己的队友讨论如何反驳对方。</w:t>
      </w:r>
      <w:r>
        <w:rPr>
          <w:rFonts w:hint="eastAsia" w:ascii="宋体" w:hAnsi="宋体" w:eastAsia="宋体" w:cs="宋体"/>
          <w:sz w:val="24"/>
          <w:szCs w:val="24"/>
        </w:rPr>
        <w:t>（生交流，师巡视并指导其抓住对方发言漏洞，用关键词记录。见下图）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师宣布攻辩环节正式开始，双方限时各两分钟。（正反方二辩分别发言）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2.师鼓励正方学生针对对方的反驳提出防守的依据，并且在自己的卡片纸上记录。（见下图）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3.提供支架，指导“文明反驳”。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刚才大家的反驳很激烈，有些同学一激动容易出现不文明的言语。接下来，老师教给大家一招，请看：（1）刚才对方辩友这样说……（引述对方）;（2）在对方观点中，有一点是值得我们思考的……；（两处对方漏洞）；（3）基于此，我方认为……（适时反击）。如果大家能在反驳时用上这样的招数，那我们的辩论会更加文明。（小组正反方自行练习）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四、学以致用，实战演练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1.小组自由辩论。教师宣布进入自由辩论环节，辩论时注意——（课件出示教材上的小贴士）。请双方合理利用时间，2分钟，开始。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2.教师相机暂停比赛，在自由辩论过程中予以指导，尤其当学生能做到“听出别人讲话中的矛盾或漏洞，并抓住漏洞进行反驳，注意用语的文明”时，给予表扬，强化学生的能力。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3.教师组织模拟完成各个辩论环节，学生练习，掌握简单的辩论规则及应变技巧。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五、总结经验，反思提高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1.教师组织学生回想过程，有没有哪些地方可以做得更好？跟同伴交流。（生交流，师巡视。）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2.学生代表反思比赛中的优点和不足之处。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六、回顾拓展,开拓思路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1.教师引导学生再次回顾辩论要点。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2.拓展：春秋战国时期，各学派各方游说，这是早期的辩论。《三国演义》中，诸葛亮舌战群儒，而这次辩论成了诸葛亮说服孙权抗击曹操的序曲。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3.可以继续开展班级内、班级间的辩论比赛。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众所周知，辩论的过程需要大量的理论支撑和事实例证，如果没有课前充分的材料准备，学生在实际辩论中将出现无话可说或有话说不好等现象。因此预习本课时，我根据教材提示，让学生做好辩论前的准备工作，为本课的教学顺利完成做好铺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课伊始，我通过播放辩论视频的方式让学生对辩论有直观的感受，同时避免了对辩论技巧和规则进行过多超前的指导，本末倒置，进而忽略本课交际难点的指导。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辩论过程中，我以“主持人”“引导者”“观战者”等多重身份引导和参与辩论陈述、攻辩环节，在对话中促进学生语言外化的表达，给出支架，强化辩论中“听出漏洞”“文明反驳”的能力。在辩论的实战演练中，学生的口语交际能力得到不断的巩固和迁移，加深了学生对辩论技巧的理解和运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在“总结经验，反思提高”环节，学生从激动的情绪中平静下来后，我引导学生反思辩论中存在的缺点和不足，明确在“倾听”和“反驳”两个方面努力提高的方向。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课尾，我引导学生再次回顾本课重点。拓展环节介绍了战国时期百家争鸣的盛况、诸葛亮舌战群儒的故事和与辩论有关的成语，既让学生对辩论有了新的认识，又使语文教学渗透传统文化的目标得以落实。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D24AA7"/>
    <w:rsid w:val="02B02AE9"/>
    <w:rsid w:val="19A22A89"/>
    <w:rsid w:val="1FD24AA7"/>
    <w:rsid w:val="31F61B74"/>
    <w:rsid w:val="33DC35D5"/>
    <w:rsid w:val="38B03E16"/>
    <w:rsid w:val="3E646E90"/>
    <w:rsid w:val="60A81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2020-11-11T07:48:00Z</dcterms:created>
  <dc:creator>Administrator</dc:creator>
  <cp:lastModifiedBy>Administrator</cp:lastModifiedBy>
  <dcterms:modified xsi:type="dcterms:W3CDTF">2020-11-12T08:22:29Z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KSORubyTemplateID" linkTarget="0">
    <vt:lpwstr>6</vt:lpwstr>
  </property>
</Properties>
</file>